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D" w:rsidRPr="009C568D" w:rsidRDefault="009C568D" w:rsidP="009C568D">
      <w:pPr>
        <w:rPr>
          <w:sz w:val="32"/>
          <w:szCs w:val="32"/>
        </w:rPr>
      </w:pPr>
      <w:proofErr w:type="spellStart"/>
      <w:r w:rsidRPr="009C568D">
        <w:rPr>
          <w:sz w:val="32"/>
          <w:szCs w:val="32"/>
        </w:rPr>
        <w:t>Strabóne</w:t>
      </w:r>
      <w:proofErr w:type="spellEnd"/>
      <w:r w:rsidRPr="009C568D">
        <w:rPr>
          <w:sz w:val="32"/>
          <w:szCs w:val="32"/>
        </w:rPr>
        <w:t xml:space="preserve"> è stat</w:t>
      </w:r>
      <w:r w:rsidRPr="009C568D">
        <w:rPr>
          <w:sz w:val="32"/>
          <w:szCs w:val="32"/>
        </w:rPr>
        <w:t xml:space="preserve">o uno storico e geografo greco. </w:t>
      </w:r>
      <w:r w:rsidRPr="009C568D">
        <w:rPr>
          <w:sz w:val="32"/>
          <w:szCs w:val="32"/>
        </w:rPr>
        <w:t>Della sua vita sappiamo poco: tutti i riferimenti biografici sono desunti dalla sua opera principale, la Geografia, in cui l'autore accenna a episodi che permettono di datare le tappe fo</w:t>
      </w:r>
      <w:r w:rsidRPr="009C568D">
        <w:rPr>
          <w:sz w:val="32"/>
          <w:szCs w:val="32"/>
        </w:rPr>
        <w:t>ndamentali della sua esistenza.</w:t>
      </w:r>
    </w:p>
    <w:p w:rsidR="00B94B80" w:rsidRPr="009C568D" w:rsidRDefault="009C568D" w:rsidP="009C568D">
      <w:pPr>
        <w:rPr>
          <w:sz w:val="32"/>
          <w:szCs w:val="32"/>
        </w:rPr>
      </w:pPr>
      <w:r w:rsidRPr="009C568D">
        <w:rPr>
          <w:sz w:val="32"/>
          <w:szCs w:val="32"/>
        </w:rPr>
        <w:t xml:space="preserve"> Delle sue opere rimane la Geografia un'opera divisa in 17 libri, in cui egli descrisse le regioni del mondo abitato basandosi su racconti di altri e su esperienze personali. Fonte https://</w:t>
      </w:r>
      <w:r w:rsidRPr="009C568D">
        <w:rPr>
          <w:sz w:val="32"/>
          <w:szCs w:val="32"/>
        </w:rPr>
        <w:t xml:space="preserve">it.wikipedia.org/wiki/Strabone </w:t>
      </w:r>
      <w:r w:rsidRPr="009C568D">
        <w:rPr>
          <w:sz w:val="32"/>
          <w:szCs w:val="32"/>
        </w:rPr>
        <w:t>http://www.trecc</w:t>
      </w:r>
      <w:bookmarkStart w:id="0" w:name="_GoBack"/>
      <w:bookmarkEnd w:id="0"/>
      <w:r w:rsidRPr="009C568D">
        <w:rPr>
          <w:sz w:val="32"/>
          <w:szCs w:val="32"/>
        </w:rPr>
        <w:t>ani.it/enciclopedia/strabone/</w:t>
      </w:r>
    </w:p>
    <w:sectPr w:rsidR="00B94B80" w:rsidRPr="009C5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8D"/>
    <w:rsid w:val="009C568D"/>
    <w:rsid w:val="00B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1</cp:revision>
  <dcterms:created xsi:type="dcterms:W3CDTF">2017-04-08T19:42:00Z</dcterms:created>
  <dcterms:modified xsi:type="dcterms:W3CDTF">2017-04-08T19:44:00Z</dcterms:modified>
</cp:coreProperties>
</file>