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31" w:rsidRPr="00716931" w:rsidRDefault="00716931" w:rsidP="00716931">
      <w:pPr>
        <w:pStyle w:val="font8"/>
        <w:spacing w:line="360" w:lineRule="atLeast"/>
        <w:jc w:val="center"/>
        <w:rPr>
          <w:rFonts w:ascii="Bodoni MT Black" w:hAnsi="Bodoni MT Black"/>
          <w:color w:val="000000" w:themeColor="text1"/>
          <w:sz w:val="47"/>
          <w:szCs w:val="47"/>
        </w:rPr>
      </w:pPr>
      <w:r w:rsidRPr="00716931">
        <w:rPr>
          <w:rFonts w:ascii="Bodoni MT Black" w:hAnsi="Bodoni MT Black"/>
          <w:b/>
          <w:bCs/>
          <w:i/>
          <w:iCs/>
          <w:color w:val="000000" w:themeColor="text1"/>
          <w:sz w:val="47"/>
          <w:szCs w:val="47"/>
        </w:rPr>
        <w:t>Gli alberi da frutta per gli eroi</w:t>
      </w:r>
    </w:p>
    <w:p w:rsidR="00716931" w:rsidRDefault="00716931" w:rsidP="00716931">
      <w:pPr>
        <w:pStyle w:val="font8"/>
        <w:spacing w:line="360" w:lineRule="atLeast"/>
        <w:jc w:val="both"/>
        <w:rPr>
          <w:sz w:val="21"/>
          <w:szCs w:val="21"/>
        </w:rPr>
      </w:pPr>
    </w:p>
    <w:p w:rsidR="00716931" w:rsidRPr="00716931" w:rsidRDefault="00716931" w:rsidP="00716931">
      <w:pPr>
        <w:pStyle w:val="font8"/>
        <w:spacing w:line="360" w:lineRule="atLeast"/>
        <w:jc w:val="both"/>
        <w:rPr>
          <w:color w:val="000000" w:themeColor="text1"/>
          <w:sz w:val="21"/>
          <w:szCs w:val="21"/>
        </w:rPr>
      </w:pPr>
      <w:r w:rsidRPr="00716931">
        <w:rPr>
          <w:color w:val="000000" w:themeColor="text1"/>
          <w:sz w:val="27"/>
          <w:szCs w:val="27"/>
        </w:rPr>
        <w:t>Omero presenta gli eroi impegnati a coltivare alberi da frutta, gli alberi che producono frutti li chiama "buoni", quelli invece che sono adatti al legname li chiama "alti", distinguendo con gli epiteti i loro usi:</w:t>
      </w:r>
    </w:p>
    <w:p w:rsidR="00716931" w:rsidRPr="00716931" w:rsidRDefault="00716931" w:rsidP="00716931">
      <w:pPr>
        <w:pStyle w:val="font8"/>
        <w:spacing w:line="360" w:lineRule="atLeast"/>
        <w:rPr>
          <w:color w:val="000000" w:themeColor="text1"/>
          <w:sz w:val="21"/>
          <w:szCs w:val="21"/>
        </w:rPr>
      </w:pPr>
    </w:p>
    <w:p w:rsidR="00716931" w:rsidRPr="00716931" w:rsidRDefault="00716931" w:rsidP="00716931">
      <w:pPr>
        <w:pStyle w:val="font8"/>
        <w:spacing w:line="360" w:lineRule="atLeast"/>
        <w:rPr>
          <w:color w:val="000000" w:themeColor="text1"/>
          <w:sz w:val="21"/>
          <w:szCs w:val="21"/>
        </w:rPr>
      </w:pPr>
      <w:r w:rsidRPr="00716931">
        <w:rPr>
          <w:color w:val="000000" w:themeColor="text1"/>
          <w:sz w:val="27"/>
          <w:szCs w:val="27"/>
        </w:rPr>
        <w:t xml:space="preserve">    </w:t>
      </w:r>
      <w:r>
        <w:rPr>
          <w:color w:val="000000" w:themeColor="text1"/>
          <w:sz w:val="27"/>
          <w:szCs w:val="27"/>
        </w:rPr>
        <w:t>                     </w:t>
      </w:r>
      <w:r w:rsidRPr="00716931">
        <w:rPr>
          <w:color w:val="000000" w:themeColor="text1"/>
          <w:sz w:val="27"/>
          <w:szCs w:val="27"/>
        </w:rPr>
        <w:t>Qui crescevano alberi alti,</w:t>
      </w:r>
    </w:p>
    <w:p w:rsidR="00716931" w:rsidRPr="00716931" w:rsidRDefault="00716931" w:rsidP="00716931">
      <w:pPr>
        <w:pStyle w:val="font8"/>
        <w:spacing w:line="360" w:lineRule="atLeast"/>
        <w:rPr>
          <w:color w:val="000000" w:themeColor="text1"/>
          <w:sz w:val="21"/>
          <w:szCs w:val="21"/>
        </w:rPr>
      </w:pPr>
      <w:r w:rsidRPr="00716931">
        <w:rPr>
          <w:color w:val="000000" w:themeColor="text1"/>
          <w:sz w:val="27"/>
          <w:szCs w:val="27"/>
        </w:rPr>
        <w:t>         </w:t>
      </w:r>
      <w:proofErr w:type="gramStart"/>
      <w:r w:rsidRPr="00716931">
        <w:rPr>
          <w:color w:val="000000" w:themeColor="text1"/>
          <w:sz w:val="27"/>
          <w:szCs w:val="27"/>
        </w:rPr>
        <w:t>un</w:t>
      </w:r>
      <w:proofErr w:type="gramEnd"/>
      <w:r w:rsidRPr="00716931">
        <w:rPr>
          <w:color w:val="000000" w:themeColor="text1"/>
          <w:sz w:val="27"/>
          <w:szCs w:val="27"/>
        </w:rPr>
        <w:t xml:space="preserve"> ontano, un pioppo e un pino che al cielo s'innalza.</w:t>
      </w:r>
    </w:p>
    <w:p w:rsidR="00716931" w:rsidRPr="00716931" w:rsidRDefault="00716931" w:rsidP="00716931">
      <w:pPr>
        <w:pStyle w:val="font8"/>
        <w:spacing w:line="360" w:lineRule="atLeast"/>
        <w:rPr>
          <w:color w:val="000000" w:themeColor="text1"/>
          <w:sz w:val="21"/>
          <w:szCs w:val="21"/>
        </w:rPr>
      </w:pPr>
    </w:p>
    <w:p w:rsidR="00716931" w:rsidRPr="00716931" w:rsidRDefault="00716931" w:rsidP="00716931">
      <w:pPr>
        <w:pStyle w:val="font8"/>
        <w:spacing w:line="360" w:lineRule="atLeast"/>
        <w:jc w:val="both"/>
        <w:rPr>
          <w:color w:val="000000" w:themeColor="text1"/>
          <w:sz w:val="21"/>
          <w:szCs w:val="21"/>
        </w:rPr>
      </w:pPr>
      <w:r w:rsidRPr="00716931">
        <w:rPr>
          <w:color w:val="000000" w:themeColor="text1"/>
          <w:sz w:val="27"/>
          <w:szCs w:val="27"/>
        </w:rPr>
        <w:t>L'utilizzazione di questi alberi da frutta era più antica della guerra di Troia. Tantalo, ad esempio, neppure dopo morto si libera dal desiderio di questi frutti, se è vero che il dio che lo punisce glieli agita davanti e gli impedisce di gustarne tutte le volte che si avvicina a realizzare la sua brama. </w:t>
      </w:r>
      <w:r w:rsidRPr="00716931">
        <w:rPr>
          <w:color w:val="000000" w:themeColor="text1"/>
          <w:sz w:val="21"/>
          <w:szCs w:val="21"/>
        </w:rPr>
        <w:t> </w:t>
      </w:r>
    </w:p>
    <w:p w:rsidR="00716931" w:rsidRDefault="00716931" w:rsidP="00716931">
      <w:pPr>
        <w:pStyle w:val="font8"/>
        <w:jc w:val="both"/>
        <w:rPr>
          <w:color w:val="000000" w:themeColor="text1"/>
          <w:sz w:val="21"/>
          <w:szCs w:val="21"/>
        </w:rPr>
      </w:pPr>
    </w:p>
    <w:p w:rsidR="00716931" w:rsidRDefault="00716931" w:rsidP="00716931">
      <w:pPr>
        <w:pStyle w:val="font8"/>
        <w:jc w:val="both"/>
        <w:rPr>
          <w:color w:val="000000" w:themeColor="text1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9104E9" wp14:editId="54760DB3">
            <wp:extent cx="1818752" cy="2420620"/>
            <wp:effectExtent l="0" t="0" r="0" b="0"/>
            <wp:docPr id="1" name="Immagine 1" descr="https://static.wixstatic.com/media/1b433f_22956c9c796744aa8f6311249136c66b~mv2.jpg?dn=pio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b433f_22956c9c796744aa8f6311249136c66b~mv2.jpg?dn=piop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17" cy="24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795EF" wp14:editId="003012AC">
            <wp:extent cx="1697990" cy="2429829"/>
            <wp:effectExtent l="0" t="0" r="0" b="8890"/>
            <wp:docPr id="2" name="Immagine 2" descr="https://static.wixstatic.com/media/1b433f_b50f6ed3277d4a06a0150791e456c814~mv2.jpg?dn=Picea+abie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1b433f_b50f6ed3277d4a06a0150791e456c814~mv2.jpg?dn=Picea+abies+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19" cy="25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E9CD5" wp14:editId="7572C04B">
            <wp:extent cx="1848897" cy="2430780"/>
            <wp:effectExtent l="0" t="0" r="0" b="7620"/>
            <wp:docPr id="3" name="Immagine 3" descr="https://static.wixstatic.com/media/1b433f_8e2e2702e05f44a1b092c575a5f6bb8d~mv2.jpg?dn=Ontano-Alnus-glutin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1b433f_8e2e2702e05f44a1b092c575a5f6bb8d~mv2.jpg?dn=Ontano-Alnus-glutino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101" cy="24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31" w:rsidRDefault="00716931" w:rsidP="00716931">
      <w:pPr>
        <w:pStyle w:val="font8"/>
        <w:jc w:val="both"/>
        <w:rPr>
          <w:color w:val="000000" w:themeColor="text1"/>
          <w:sz w:val="21"/>
          <w:szCs w:val="21"/>
        </w:rPr>
      </w:pPr>
    </w:p>
    <w:p w:rsidR="00716931" w:rsidRDefault="00716931" w:rsidP="00716931">
      <w:pPr>
        <w:pStyle w:val="font8"/>
        <w:jc w:val="both"/>
        <w:rPr>
          <w:color w:val="000000" w:themeColor="text1"/>
          <w:sz w:val="21"/>
          <w:szCs w:val="21"/>
        </w:rPr>
      </w:pPr>
    </w:p>
    <w:p w:rsidR="00716931" w:rsidRPr="00716931" w:rsidRDefault="00716931" w:rsidP="00716931">
      <w:pPr>
        <w:pStyle w:val="font8"/>
        <w:jc w:val="both"/>
        <w:rPr>
          <w:color w:val="000000" w:themeColor="text1"/>
          <w:sz w:val="21"/>
          <w:szCs w:val="21"/>
        </w:rPr>
      </w:pPr>
      <w:r w:rsidRPr="00716931">
        <w:rPr>
          <w:color w:val="000000" w:themeColor="text1"/>
          <w:sz w:val="21"/>
          <w:szCs w:val="21"/>
        </w:rPr>
        <w:t> Pioppo                                 Pino                              Ontano</w:t>
      </w:r>
    </w:p>
    <w:p w:rsidR="0069311B" w:rsidRPr="00716931" w:rsidRDefault="00716931" w:rsidP="00716931">
      <w:pPr>
        <w:rPr>
          <w:rFonts w:ascii="Times New Roman" w:hAnsi="Times New Roman" w:cs="Times New Roman"/>
          <w:color w:val="000000" w:themeColor="text1"/>
        </w:rPr>
      </w:pPr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proofErr w:type="spellStart"/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>Λεύκη</w:t>
      </w:r>
      <w:proofErr w:type="spellEnd"/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>, </w:t>
      </w:r>
      <w:proofErr w:type="spellStart"/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>ης</w:t>
      </w:r>
      <w:proofErr w:type="spellEnd"/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>                             </w:t>
      </w:r>
      <w:proofErr w:type="spellStart"/>
      <w:proofErr w:type="gramStart"/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>Πίτυς,υος</w:t>
      </w:r>
      <w:proofErr w:type="spellEnd"/>
      <w:proofErr w:type="gramEnd"/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                      </w:t>
      </w:r>
      <w:proofErr w:type="spellStart"/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>Κλήθρ</w:t>
      </w:r>
      <w:proofErr w:type="spellEnd"/>
      <w:r w:rsidRPr="00716931">
        <w:rPr>
          <w:rFonts w:ascii="Times New Roman" w:hAnsi="Times New Roman" w:cs="Times New Roman"/>
          <w:color w:val="000000" w:themeColor="text1"/>
          <w:sz w:val="21"/>
          <w:szCs w:val="21"/>
        </w:rPr>
        <w:t>α,ας</w:t>
      </w:r>
    </w:p>
    <w:sectPr w:rsidR="0069311B" w:rsidRPr="00716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1"/>
    <w:rsid w:val="0069311B"/>
    <w:rsid w:val="007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F470B-B2B9-4218-AA2E-D3898BBE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7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2017-05-26T17:16:00Z</dcterms:created>
  <dcterms:modified xsi:type="dcterms:W3CDTF">2017-05-26T17:20:00Z</dcterms:modified>
</cp:coreProperties>
</file>