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C5" w:rsidRPr="00CA41C5" w:rsidRDefault="00CA41C5" w:rsidP="00CA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72"/>
          <w:szCs w:val="20"/>
          <w:lang w:val="en" w:eastAsia="it-IT"/>
        </w:rPr>
      </w:pPr>
      <w:r>
        <w:rPr>
          <w:rFonts w:ascii="Times New Roman" w:eastAsia="Times New Roman" w:hAnsi="Times New Roman" w:cs="Times New Roman"/>
          <w:sz w:val="72"/>
          <w:szCs w:val="20"/>
          <w:lang w:val="en" w:eastAsia="it-IT"/>
        </w:rPr>
        <w:t xml:space="preserve">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72"/>
          <w:szCs w:val="20"/>
          <w:lang w:val="en" w:eastAsia="it-IT"/>
        </w:rPr>
        <w:t>THRUSHES</w:t>
      </w:r>
    </w:p>
    <w:p w:rsidR="00CA41C5" w:rsidRDefault="00CA41C5" w:rsidP="00CA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en" w:eastAsia="it-IT"/>
        </w:rPr>
      </w:pPr>
    </w:p>
    <w:p w:rsidR="00CA41C5" w:rsidRPr="00CA41C5" w:rsidRDefault="00CA41C5" w:rsidP="00CA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en" w:eastAsia="it-IT"/>
        </w:rPr>
      </w:pPr>
      <w:proofErr w:type="spellStart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Κίχλ</w:t>
      </w:r>
      <w:proofErr w:type="spellEnd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αι, </w:t>
      </w:r>
      <w:proofErr w:type="gramStart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this is the name with which the Greeks called the pangs, birds often present in the starters of the symposia</w:t>
      </w:r>
      <w:proofErr w:type="gramEnd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. </w:t>
      </w:r>
      <w:proofErr w:type="gramStart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This is attested by </w:t>
      </w:r>
      <w:proofErr w:type="spellStart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Teleclide</w:t>
      </w:r>
      <w:proofErr w:type="spellEnd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, who also tells us</w:t>
      </w:r>
      <w:proofErr w:type="gramEnd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 how prepared they were:</w:t>
      </w:r>
    </w:p>
    <w:p w:rsidR="00CA41C5" w:rsidRPr="00CA41C5" w:rsidRDefault="00CA41C5" w:rsidP="00CA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en" w:eastAsia="it-IT"/>
        </w:rPr>
      </w:pPr>
    </w:p>
    <w:p w:rsidR="00CA41C5" w:rsidRPr="00CA41C5" w:rsidRDefault="00CA41C5" w:rsidP="00CA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en" w:eastAsia="it-IT"/>
        </w:rPr>
      </w:pPr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"</w:t>
      </w:r>
      <w:r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Thrushes</w:t>
      </w:r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 roasted with milk muffins"</w:t>
      </w:r>
    </w:p>
    <w:p w:rsidR="00CA41C5" w:rsidRPr="00CA41C5" w:rsidRDefault="00CA41C5" w:rsidP="00CA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en" w:eastAsia="it-IT"/>
        </w:rPr>
      </w:pPr>
    </w:p>
    <w:p w:rsidR="00CA41C5" w:rsidRPr="00CA41C5" w:rsidRDefault="00CA41C5" w:rsidP="00CA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en" w:eastAsia="it-IT"/>
        </w:rPr>
      </w:pPr>
      <w:proofErr w:type="gramStart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And still talking about these birds is Aristophanes, who tells us that there are three types of </w:t>
      </w:r>
      <w:proofErr w:type="spellStart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tordy</w:t>
      </w:r>
      <w:proofErr w:type="spellEnd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, the first one that is the largest and is similar to the magpie and is also called </w:t>
      </w:r>
      <w:proofErr w:type="spellStart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viscard</w:t>
      </w:r>
      <w:proofErr w:type="spellEnd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, because he eats mistletoe; The second is similar to a </w:t>
      </w:r>
      <w:proofErr w:type="spellStart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merlo</w:t>
      </w:r>
      <w:proofErr w:type="spellEnd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 and is called </w:t>
      </w:r>
      <w:proofErr w:type="spellStart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τριχάς-άδος</w:t>
      </w:r>
      <w:proofErr w:type="spellEnd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; The third is the smallest and is chopped </w:t>
      </w:r>
      <w:proofErr w:type="spellStart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ἰλλάς-άδος</w:t>
      </w:r>
      <w:proofErr w:type="spellEnd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 or </w:t>
      </w:r>
      <w:proofErr w:type="spellStart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τυλάς-άδος</w:t>
      </w:r>
      <w:proofErr w:type="spellEnd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.</w:t>
      </w:r>
      <w:proofErr w:type="gramEnd"/>
    </w:p>
    <w:p w:rsidR="00CA41C5" w:rsidRPr="00CA41C5" w:rsidRDefault="00CA41C5" w:rsidP="00CA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val="en" w:eastAsia="it-IT"/>
        </w:rPr>
      </w:pPr>
    </w:p>
    <w:p w:rsidR="00CA41C5" w:rsidRPr="00CA41C5" w:rsidRDefault="00CA41C5" w:rsidP="00CA41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it-IT"/>
        </w:rPr>
      </w:pPr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Finally, in the </w:t>
      </w:r>
      <w:proofErr w:type="spellStart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Depnosophists</w:t>
      </w:r>
      <w:proofErr w:type="spellEnd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, we </w:t>
      </w:r>
      <w:proofErr w:type="gramStart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>are told</w:t>
      </w:r>
      <w:proofErr w:type="gramEnd"/>
      <w:r w:rsidRPr="00CA41C5">
        <w:rPr>
          <w:rFonts w:ascii="Times New Roman" w:eastAsia="Times New Roman" w:hAnsi="Times New Roman" w:cs="Times New Roman"/>
          <w:sz w:val="32"/>
          <w:szCs w:val="20"/>
          <w:lang w:val="en" w:eastAsia="it-IT"/>
        </w:rPr>
        <w:t xml:space="preserve"> at the University, where it tells us that they were often used as stuffing a half roasted pork and half boiled.</w:t>
      </w:r>
    </w:p>
    <w:p w:rsidR="00EF044A" w:rsidRDefault="00EF044A"/>
    <w:sectPr w:rsidR="00EF04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1C5"/>
    <w:rsid w:val="00CA41C5"/>
    <w:rsid w:val="00E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4634-5CDB-41D5-9696-4EF9DB3F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1</cp:revision>
  <dcterms:created xsi:type="dcterms:W3CDTF">2017-06-03T16:45:00Z</dcterms:created>
  <dcterms:modified xsi:type="dcterms:W3CDTF">2017-06-03T16:46:00Z</dcterms:modified>
</cp:coreProperties>
</file>